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6" w:rsidRPr="00D02BA6" w:rsidRDefault="00D02BA6" w:rsidP="00D02BA6">
      <w:pPr>
        <w:rPr>
          <w:sz w:val="24"/>
          <w:szCs w:val="24"/>
        </w:rPr>
      </w:pPr>
      <w:r w:rsidRPr="00D02BA6">
        <w:rPr>
          <w:b/>
          <w:bCs/>
          <w:sz w:val="24"/>
          <w:szCs w:val="24"/>
        </w:rPr>
        <w:t>1 Promotionsstelle (65 % TV-L E 13)</w:t>
      </w:r>
    </w:p>
    <w:p w:rsidR="00D02BA6" w:rsidRPr="00D02BA6" w:rsidRDefault="00D02BA6" w:rsidP="00D02BA6">
      <w:r w:rsidRPr="00D02BA6">
        <w:t>Stellenausschreibung für das Forschungsteilprojekt</w:t>
      </w:r>
      <w:r>
        <w:t xml:space="preserve"> am Germanischen Nationalmuseum</w:t>
      </w:r>
      <w:r w:rsidR="003544D5">
        <w:t xml:space="preserve"> Nürnberg</w:t>
      </w:r>
      <w:bookmarkStart w:id="0" w:name="_GoBack"/>
      <w:bookmarkEnd w:id="0"/>
    </w:p>
    <w:p w:rsidR="00D02BA6" w:rsidRPr="00D02BA6" w:rsidRDefault="00D02BA6" w:rsidP="00D02BA6">
      <w:r w:rsidRPr="00D02BA6">
        <w:rPr>
          <w:b/>
          <w:bCs/>
        </w:rPr>
        <w:t>Artefakte der Zukunftsdeutung und Hellseherei im Museum. 1850-1920</w:t>
      </w:r>
    </w:p>
    <w:p w:rsidR="00D02BA6" w:rsidRPr="00D02BA6" w:rsidRDefault="00D02BA6" w:rsidP="00D02BA6">
      <w:r w:rsidRPr="00D02BA6">
        <w:rPr>
          <w:b/>
          <w:bCs/>
        </w:rPr>
        <w:t>01.01.2018-30.06.2020</w:t>
      </w:r>
    </w:p>
    <w:p w:rsidR="00D02BA6" w:rsidRPr="00D02BA6" w:rsidRDefault="00D02BA6" w:rsidP="00D02BA6">
      <w:r w:rsidRPr="00D02BA6">
        <w:t xml:space="preserve">Das Projekt ist Teil des DFG-geförderten Vorhabens </w:t>
      </w:r>
      <w:r w:rsidRPr="00D02BA6">
        <w:rPr>
          <w:b/>
          <w:bCs/>
        </w:rPr>
        <w:t>„Überlieferungsweisen - Betrachtungsweisen - Gebrauchsweisen: Bedeutungszuweisungen an Artefakte der Hellseherei in Europa vom 17. bis zum frühen 20. Jahrhundert“</w:t>
      </w:r>
      <w:r w:rsidRPr="00D02BA6">
        <w:t>, das in Kooperation mit dem Käte Hamburger Kolleg „</w:t>
      </w:r>
      <w:proofErr w:type="spellStart"/>
      <w:r w:rsidRPr="00D02BA6">
        <w:t>Fate</w:t>
      </w:r>
      <w:proofErr w:type="spellEnd"/>
      <w:r w:rsidRPr="00D02BA6">
        <w:t xml:space="preserve">, Freedom </w:t>
      </w:r>
      <w:proofErr w:type="spellStart"/>
      <w:r w:rsidRPr="00D02BA6">
        <w:t>and</w:t>
      </w:r>
      <w:proofErr w:type="spellEnd"/>
      <w:r w:rsidRPr="00D02BA6">
        <w:t xml:space="preserve"> </w:t>
      </w:r>
      <w:proofErr w:type="spellStart"/>
      <w:r w:rsidRPr="00D02BA6">
        <w:t>Prognostication</w:t>
      </w:r>
      <w:proofErr w:type="spellEnd"/>
      <w:r w:rsidRPr="00D02BA6">
        <w:t>“ und dem Department für Geschichte der Friedrich-Alexander-Universität Erlangen-Nürnberg ab 2018 durchgeführt wird. Nähere Erläuterungen zum Projekt können über</w:t>
      </w:r>
      <w:r w:rsidRPr="00D02BA6">
        <w:rPr>
          <w:u w:val="single"/>
        </w:rPr>
        <w:t xml:space="preserve"> </w:t>
      </w:r>
      <w:hyperlink r:id="rId5" w:history="1">
        <w:r w:rsidRPr="00D02BA6">
          <w:rPr>
            <w:rStyle w:val="Hyperlink"/>
          </w:rPr>
          <w:t>http://gepris.dfg.de/gepris/projekt/343497955</w:t>
        </w:r>
      </w:hyperlink>
      <w:r w:rsidRPr="00D02BA6">
        <w:t xml:space="preserve"> abgerufen werden. </w:t>
      </w:r>
    </w:p>
    <w:p w:rsidR="00D02BA6" w:rsidRPr="00D02BA6" w:rsidRDefault="00D02BA6" w:rsidP="00D02BA6">
      <w:r w:rsidRPr="00D02BA6">
        <w:t>Im Rahmen dieser Kooperation ist ab dem 01.01.2018 eine Promotionsstelle einer wiss. Mitarbeiterin /eines wiss. Mitarbeiters (65% TV-L E 13) mit einer wöchentlichen Arbeitszeit von 26 Stunden für die Dauer von 30 Monaten (1.1.2018-30.6.2020) zu besetzen. Für die Stelle ist die Anwesenheit am Germanischen Nationalmuseum (GNM) in Nürnberg erforderlich.</w:t>
      </w:r>
    </w:p>
    <w:p w:rsidR="00D02BA6" w:rsidRPr="00D02BA6" w:rsidRDefault="00D02BA6" w:rsidP="00D02BA6">
      <w:r w:rsidRPr="00D02BA6">
        <w:t>Erforscht werden soll, wie und warum im Museum des 19. und frühen 20. Jahrhun</w:t>
      </w:r>
      <w:r w:rsidRPr="00D02BA6">
        <w:softHyphen/>
        <w:t xml:space="preserve">derts </w:t>
      </w:r>
      <w:proofErr w:type="spellStart"/>
      <w:r w:rsidRPr="00D02BA6">
        <w:t>Objekt</w:t>
      </w:r>
      <w:r w:rsidRPr="00D02BA6">
        <w:softHyphen/>
        <w:t>dokumente</w:t>
      </w:r>
      <w:proofErr w:type="spellEnd"/>
      <w:r w:rsidRPr="00D02BA6">
        <w:t xml:space="preserve"> zu Aberglaube, Magie und Hellseherei gesammelt, ausgestellt und museumsdidaktisch instrumentalisiert wurden, obwohl diese Praktiken des Übersinnlichen an sich als vormodern abquali</w:t>
      </w:r>
      <w:r w:rsidRPr="00D02BA6">
        <w:softHyphen/>
        <w:t xml:space="preserve">fiziert waren. Im Mittelpunkt stehen dabei die hausgeschichtlichen Quellen des GNM ab 1852. Ein Abgleich mit </w:t>
      </w:r>
      <w:proofErr w:type="spellStart"/>
      <w:r w:rsidRPr="00D02BA6">
        <w:t>Sammlungs</w:t>
      </w:r>
      <w:r w:rsidRPr="00D02BA6">
        <w:softHyphen/>
        <w:t>praktiken</w:t>
      </w:r>
      <w:proofErr w:type="spellEnd"/>
      <w:r w:rsidRPr="00D02BA6">
        <w:t xml:space="preserve"> vergleichbarer früher kulturgeschichtlicher Museen Europas ist angestrebt. Das Projekt soll in eine Ausstellung münden, so dass ein objektnaher Forschungsansatz erwartet wird. </w:t>
      </w:r>
    </w:p>
    <w:p w:rsidR="00D02BA6" w:rsidRPr="00D02BA6" w:rsidRDefault="00D02BA6" w:rsidP="00D02BA6">
      <w:r w:rsidRPr="00D02BA6">
        <w:t xml:space="preserve">Gesucht wird ein/eine Doktorand/in mit wissenschaftlichem Arbeitsvorhaben (Promotion), das dem Forschungsfeld des Projekts nahesteht. </w:t>
      </w:r>
    </w:p>
    <w:p w:rsidR="00D02BA6" w:rsidRPr="00D02BA6" w:rsidRDefault="00D02BA6" w:rsidP="00D02BA6">
      <w:r w:rsidRPr="00D02BA6">
        <w:t>Voraussetzungen sind:</w:t>
      </w:r>
    </w:p>
    <w:p w:rsidR="00D02BA6" w:rsidRPr="00D02BA6" w:rsidRDefault="00D02BA6" w:rsidP="00D02BA6">
      <w:r w:rsidRPr="00D02BA6">
        <w:t>-alternativ ein Hochschulabschluss (Master oder vergleichbar) in Geschichte der Frühen Neuzeit oder der Neueren Geschichte, der Kunstgeschichte oder der Volkskunde/</w:t>
      </w:r>
      <w:proofErr w:type="spellStart"/>
      <w:r w:rsidRPr="00D02BA6">
        <w:t>Kultur</w:t>
      </w:r>
      <w:r w:rsidRPr="00D02BA6">
        <w:softHyphen/>
        <w:t>wissenschaft</w:t>
      </w:r>
      <w:proofErr w:type="spellEnd"/>
      <w:r w:rsidRPr="00D02BA6">
        <w:t xml:space="preserve"> </w:t>
      </w:r>
    </w:p>
    <w:p w:rsidR="00D02BA6" w:rsidRPr="00D02BA6" w:rsidRDefault="00D02BA6" w:rsidP="00D02BA6">
      <w:r w:rsidRPr="00D02BA6">
        <w:t>-museums- und wissenschaftsgeschichtliche Interessen</w:t>
      </w:r>
    </w:p>
    <w:p w:rsidR="00D02BA6" w:rsidRPr="00D02BA6" w:rsidRDefault="00D02BA6" w:rsidP="00D02BA6">
      <w:r w:rsidRPr="00D02BA6">
        <w:t>-sehr gute Paläographie-Kenntnisse</w:t>
      </w:r>
    </w:p>
    <w:p w:rsidR="00D02BA6" w:rsidRPr="00D02BA6" w:rsidRDefault="00D02BA6" w:rsidP="00D02BA6">
      <w:r w:rsidRPr="00D02BA6">
        <w:t>Das GNM hat sich die berufliche Gleichstellung von Frauen und Männern zum Ziel gesetzt. Schwerbe</w:t>
      </w:r>
      <w:r w:rsidRPr="00D02BA6">
        <w:softHyphen/>
        <w:t>hin</w:t>
      </w:r>
      <w:r w:rsidRPr="00D02BA6">
        <w:softHyphen/>
        <w:t xml:space="preserve">derte Bewerber/Bewerberinnen werden bei im Wesentlichen gleicher Eignung bevorzugt berücksichtigt. </w:t>
      </w:r>
    </w:p>
    <w:p w:rsidR="00D02BA6" w:rsidRPr="00D02BA6" w:rsidRDefault="00D02BA6" w:rsidP="00D02BA6">
      <w:r w:rsidRPr="00D02BA6">
        <w:t xml:space="preserve">Ihre Bewerbung richten Sie bitte bis zum </w:t>
      </w:r>
      <w:r w:rsidRPr="00D02BA6">
        <w:rPr>
          <w:b/>
          <w:bCs/>
        </w:rPr>
        <w:t xml:space="preserve">30.09.2017 </w:t>
      </w:r>
      <w:r w:rsidRPr="00D02BA6">
        <w:t xml:space="preserve">an das </w:t>
      </w:r>
      <w:r w:rsidRPr="00D02BA6">
        <w:rPr>
          <w:b/>
          <w:bCs/>
        </w:rPr>
        <w:t xml:space="preserve">Germanische Nationalmuseum, Personalreferat, Kennwort „Zukunftsdeutung“, Kornmarkt 1, 90402 Nürnberg </w:t>
      </w:r>
      <w:r w:rsidRPr="00D02BA6">
        <w:t xml:space="preserve">oder als PDF-Dokument (maximal 20 MB in </w:t>
      </w:r>
      <w:r w:rsidRPr="00D02BA6">
        <w:rPr>
          <w:u w:val="single"/>
        </w:rPr>
        <w:t>einer</w:t>
      </w:r>
      <w:r w:rsidRPr="00D02BA6">
        <w:t xml:space="preserve"> Datei) an </w:t>
      </w:r>
      <w:hyperlink r:id="rId6" w:history="1">
        <w:r w:rsidRPr="00D02BA6">
          <w:rPr>
            <w:rStyle w:val="Hyperlink"/>
          </w:rPr>
          <w:t>c.tomandl@gnm.de</w:t>
        </w:r>
      </w:hyperlink>
    </w:p>
    <w:p w:rsidR="00D02BA6" w:rsidRPr="00D02BA6" w:rsidRDefault="00D02BA6" w:rsidP="00D02BA6">
      <w:r w:rsidRPr="00D02BA6">
        <w:t> </w:t>
      </w:r>
    </w:p>
    <w:p w:rsidR="00464D4A" w:rsidRDefault="00D02BA6">
      <w:r w:rsidRPr="00D02BA6">
        <w:t>Für Rückfragen steht Herr Dr. Eser (Tel. 0911/1331-334) gerne zur Verfügung.</w:t>
      </w:r>
    </w:p>
    <w:sectPr w:rsidR="00464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6"/>
    <w:rsid w:val="003544D5"/>
    <w:rsid w:val="00464D4A"/>
    <w:rsid w:val="00D0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2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2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tomandl@gnm.de" TargetMode="External"/><Relationship Id="rId5" Type="http://schemas.openxmlformats.org/officeDocument/2006/relationships/hyperlink" Target="http://gepris.dfg.de/gepris/projekt/343497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2017-09-05T09:44:00Z</dcterms:created>
  <dcterms:modified xsi:type="dcterms:W3CDTF">2017-09-05T09:49:00Z</dcterms:modified>
</cp:coreProperties>
</file>